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66" w:rsidRPr="00F86EF7" w:rsidRDefault="00907766" w:rsidP="00FD5D9F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</w:rPr>
      </w:pPr>
      <w:proofErr w:type="spellStart"/>
      <w:r w:rsidRPr="00F86EF7">
        <w:rPr>
          <w:rStyle w:val="Strong"/>
          <w:rFonts w:ascii="Arial" w:hAnsi="Arial" w:cs="Arial"/>
        </w:rPr>
        <w:t>Azərbaycan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Respublikası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Prezidentinin</w:t>
      </w:r>
      <w:proofErr w:type="spellEnd"/>
      <w:r w:rsidRPr="00F86EF7">
        <w:rPr>
          <w:rStyle w:val="Strong"/>
          <w:rFonts w:ascii="Arial" w:hAnsi="Arial" w:cs="Arial"/>
        </w:rPr>
        <w:t xml:space="preserve"> 2020-ci </w:t>
      </w:r>
      <w:proofErr w:type="spellStart"/>
      <w:r w:rsidRPr="00F86EF7">
        <w:rPr>
          <w:rStyle w:val="Strong"/>
          <w:rFonts w:ascii="Arial" w:hAnsi="Arial" w:cs="Arial"/>
        </w:rPr>
        <w:t>il</w:t>
      </w:r>
      <w:proofErr w:type="spellEnd"/>
      <w:r w:rsidRPr="00F86EF7">
        <w:rPr>
          <w:rStyle w:val="Strong"/>
          <w:rFonts w:ascii="Arial" w:hAnsi="Arial" w:cs="Arial"/>
        </w:rPr>
        <w:t xml:space="preserve"> 27 </w:t>
      </w:r>
      <w:proofErr w:type="spellStart"/>
      <w:r w:rsidRPr="00F86EF7">
        <w:rPr>
          <w:rStyle w:val="Strong"/>
          <w:rFonts w:ascii="Arial" w:hAnsi="Arial" w:cs="Arial"/>
        </w:rPr>
        <w:t>fevral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tarixli</w:t>
      </w:r>
      <w:proofErr w:type="spellEnd"/>
      <w:r w:rsidRPr="00F86EF7">
        <w:rPr>
          <w:rStyle w:val="Strong"/>
          <w:rFonts w:ascii="Arial" w:hAnsi="Arial" w:cs="Arial"/>
        </w:rPr>
        <w:t xml:space="preserve"> 1859 </w:t>
      </w:r>
      <w:proofErr w:type="spellStart"/>
      <w:r w:rsidRPr="00F86EF7">
        <w:rPr>
          <w:rStyle w:val="Strong"/>
          <w:rFonts w:ascii="Arial" w:hAnsi="Arial" w:cs="Arial"/>
        </w:rPr>
        <w:t>nömrəli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Sərəncamı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ilə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təsdiq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edilmiş</w:t>
      </w:r>
      <w:proofErr w:type="spellEnd"/>
      <w:r w:rsidRPr="00F86EF7">
        <w:rPr>
          <w:rStyle w:val="Strong"/>
          <w:rFonts w:ascii="Arial" w:hAnsi="Arial" w:cs="Arial"/>
        </w:rPr>
        <w:t xml:space="preserve"> “</w:t>
      </w:r>
      <w:proofErr w:type="spellStart"/>
      <w:r w:rsidRPr="00F86EF7">
        <w:rPr>
          <w:rStyle w:val="Strong"/>
          <w:rFonts w:ascii="Arial" w:hAnsi="Arial" w:cs="Arial"/>
        </w:rPr>
        <w:t>Açıq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hökumətin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təşviqinə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dair</w:t>
      </w:r>
      <w:proofErr w:type="spellEnd"/>
      <w:r w:rsidRPr="00F86EF7">
        <w:rPr>
          <w:rStyle w:val="Strong"/>
          <w:rFonts w:ascii="Arial" w:hAnsi="Arial" w:cs="Arial"/>
        </w:rPr>
        <w:t xml:space="preserve"> 2020-2022-ci </w:t>
      </w:r>
      <w:proofErr w:type="spellStart"/>
      <w:r w:rsidRPr="00F86EF7">
        <w:rPr>
          <w:rStyle w:val="Strong"/>
          <w:rFonts w:ascii="Arial" w:hAnsi="Arial" w:cs="Arial"/>
        </w:rPr>
        <w:t>illər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üçün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Milli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Fəaliyyət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Planı”nda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nəzərdə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tutulmuş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tədbirlərin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icrası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ilə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əlaqədar</w:t>
      </w:r>
      <w:proofErr w:type="spellEnd"/>
      <w:r w:rsidRPr="00F86EF7">
        <w:rPr>
          <w:rStyle w:val="Strong"/>
          <w:rFonts w:ascii="Arial" w:hAnsi="Arial" w:cs="Arial"/>
        </w:rPr>
        <w:t> </w:t>
      </w:r>
      <w:proofErr w:type="spellStart"/>
      <w:r w:rsidRPr="00F86EF7">
        <w:rPr>
          <w:rStyle w:val="Strong"/>
          <w:rFonts w:ascii="Arial" w:hAnsi="Arial" w:cs="Arial"/>
        </w:rPr>
        <w:t>Zəngilan</w:t>
      </w:r>
      <w:proofErr w:type="spellEnd"/>
      <w:r w:rsidRPr="00F86EF7">
        <w:rPr>
          <w:rStyle w:val="Strong"/>
          <w:rFonts w:ascii="Arial" w:hAnsi="Arial" w:cs="Arial"/>
        </w:rPr>
        <w:t xml:space="preserve"> Rayon </w:t>
      </w:r>
      <w:proofErr w:type="spellStart"/>
      <w:r w:rsidRPr="00F86EF7">
        <w:rPr>
          <w:rStyle w:val="Strong"/>
          <w:rFonts w:ascii="Arial" w:hAnsi="Arial" w:cs="Arial"/>
        </w:rPr>
        <w:t>İcra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Hakimiyyəti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tərəfindən</w:t>
      </w:r>
      <w:proofErr w:type="spellEnd"/>
      <w:r w:rsidRPr="00F86EF7">
        <w:rPr>
          <w:rStyle w:val="Strong"/>
          <w:rFonts w:ascii="Arial" w:hAnsi="Arial" w:cs="Arial"/>
        </w:rPr>
        <w:t xml:space="preserve"> 2022-ci </w:t>
      </w:r>
      <w:proofErr w:type="spellStart"/>
      <w:r w:rsidRPr="00F86EF7">
        <w:rPr>
          <w:rStyle w:val="Strong"/>
          <w:rFonts w:ascii="Arial" w:hAnsi="Arial" w:cs="Arial"/>
        </w:rPr>
        <w:t>il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ərzində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görülmüş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işlər</w:t>
      </w:r>
      <w:proofErr w:type="spellEnd"/>
      <w:r w:rsidRPr="00F86EF7">
        <w:rPr>
          <w:rStyle w:val="Strong"/>
          <w:rFonts w:ascii="Arial" w:hAnsi="Arial" w:cs="Arial"/>
        </w:rPr>
        <w:t xml:space="preserve"> </w:t>
      </w:r>
      <w:proofErr w:type="spellStart"/>
      <w:r w:rsidRPr="00F86EF7">
        <w:rPr>
          <w:rStyle w:val="Strong"/>
          <w:rFonts w:ascii="Arial" w:hAnsi="Arial" w:cs="Arial"/>
        </w:rPr>
        <w:t>barədə</w:t>
      </w:r>
      <w:proofErr w:type="spellEnd"/>
    </w:p>
    <w:p w:rsidR="00CB703A" w:rsidRPr="00F86EF7" w:rsidRDefault="00907766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</w:rPr>
      </w:pPr>
      <w:r w:rsidRPr="00F86EF7">
        <w:rPr>
          <w:rFonts w:ascii="Arial" w:hAnsi="Arial" w:cs="Arial"/>
        </w:rPr>
        <w:t>                                     </w:t>
      </w:r>
      <w:r w:rsidR="00F86EF7" w:rsidRPr="00F86EF7">
        <w:rPr>
          <w:rFonts w:ascii="Arial" w:hAnsi="Arial" w:cs="Arial"/>
        </w:rPr>
        <w:t>                               </w:t>
      </w:r>
    </w:p>
    <w:p w:rsidR="00CB703A" w:rsidRPr="00F86EF7" w:rsidRDefault="00CB703A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</w:rPr>
      </w:pPr>
      <w:proofErr w:type="spellStart"/>
      <w:proofErr w:type="gramStart"/>
      <w:r w:rsidRPr="00F86EF7">
        <w:rPr>
          <w:rFonts w:ascii="Arial" w:hAnsi="Arial" w:cs="Arial"/>
        </w:rPr>
        <w:t>Dövlət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xidmətlərinin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təkmilləşdirilməsi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vətəndaş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cəmiyyəti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institutlarının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fəaliyyətinin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dəstəklənməsi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ictimai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nəzarətin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gücləndirilməsi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korrupsiyanın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qarşısının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alınması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istiqamətində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həyata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keçirilən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tədbirlərin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davamlığını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təmin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etmək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məqsədi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ilə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Azərbaycan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Respublikası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Prezidentinin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27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fevral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  2020-ci 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il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tarixli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, 1859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nömrəli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Sərəncamı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ilə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təsdiq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edilmiş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>  “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Açıq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Hökumətin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təşviqinə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dair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2020-2022-ci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illər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üçün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Milli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Fəaliyyət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Planı”ndan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irəli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gələn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vəzifələrin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icrası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ilə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bağlı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Zəngilan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rayon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İcra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Hakimiyyəti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tərəfindən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2022-ci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il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ərzində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müvafiq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tədbirlərin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həyata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keçirilməsi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davam</w:t>
      </w:r>
      <w:proofErr w:type="spellEnd"/>
      <w:r w:rsidR="00907766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07766" w:rsidRPr="00F86EF7">
        <w:rPr>
          <w:rFonts w:ascii="Arial" w:hAnsi="Arial" w:cs="Arial"/>
          <w:shd w:val="clear" w:color="auto" w:fill="FFFFFF"/>
        </w:rPr>
        <w:t>etdirilmişdir</w:t>
      </w:r>
      <w:proofErr w:type="spellEnd"/>
      <w:r w:rsidRPr="00F86EF7">
        <w:rPr>
          <w:rFonts w:ascii="Arial" w:hAnsi="Arial" w:cs="Arial"/>
          <w:shd w:val="clear" w:color="auto" w:fill="FFFFFF"/>
        </w:rPr>
        <w:t>.</w:t>
      </w:r>
      <w:proofErr w:type="gramEnd"/>
    </w:p>
    <w:p w:rsidR="00CB703A" w:rsidRPr="00F86EF7" w:rsidRDefault="00907766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</w:rPr>
      </w:pPr>
      <w:r w:rsidRPr="00F86EF7">
        <w:rPr>
          <w:rFonts w:ascii="Arial" w:hAnsi="Arial" w:cs="Arial"/>
        </w:rPr>
        <w:t>“</w:t>
      </w:r>
      <w:proofErr w:type="spellStart"/>
      <w:r w:rsidRPr="00F86EF7">
        <w:rPr>
          <w:rFonts w:ascii="Arial" w:hAnsi="Arial" w:cs="Arial"/>
        </w:rPr>
        <w:t>Açıq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hökumətin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təşviqinə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dair</w:t>
      </w:r>
      <w:proofErr w:type="spellEnd"/>
      <w:r w:rsidRPr="00F86EF7">
        <w:rPr>
          <w:rFonts w:ascii="Arial" w:hAnsi="Arial" w:cs="Arial"/>
        </w:rPr>
        <w:t xml:space="preserve"> 2020-2022-ci </w:t>
      </w:r>
      <w:proofErr w:type="spellStart"/>
      <w:r w:rsidRPr="00F86EF7">
        <w:rPr>
          <w:rFonts w:ascii="Arial" w:hAnsi="Arial" w:cs="Arial"/>
        </w:rPr>
        <w:t>illər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üçün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Milli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Fəaliyyət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Planı”nda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nəzərdə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tutulan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tədbirlərin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icrasını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təmin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etmək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məqsədilə</w:t>
      </w:r>
      <w:proofErr w:type="spellEnd"/>
      <w:r w:rsidRPr="00F86EF7">
        <w:rPr>
          <w:rFonts w:ascii="Arial" w:hAnsi="Arial" w:cs="Arial"/>
        </w:rPr>
        <w:t xml:space="preserve"> rayon </w:t>
      </w:r>
      <w:proofErr w:type="spellStart"/>
      <w:r w:rsidRPr="00F86EF7">
        <w:rPr>
          <w:rFonts w:ascii="Arial" w:hAnsi="Arial" w:cs="Arial"/>
        </w:rPr>
        <w:t>İcra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Hakimiyyəti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başçısının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Sərəncamı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ilə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İş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Planı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təsdiq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edilmişdır</w:t>
      </w:r>
      <w:proofErr w:type="spellEnd"/>
      <w:r w:rsidRPr="00F86EF7">
        <w:rPr>
          <w:rFonts w:ascii="Arial" w:hAnsi="Arial" w:cs="Arial"/>
        </w:rPr>
        <w:t>.</w:t>
      </w:r>
    </w:p>
    <w:p w:rsidR="00CB703A" w:rsidRPr="00F86EF7" w:rsidRDefault="00CB703A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</w:rPr>
      </w:pPr>
      <w:proofErr w:type="spellStart"/>
      <w:r w:rsidRPr="00F86EF7">
        <w:rPr>
          <w:rFonts w:ascii="Arial" w:hAnsi="Arial" w:cs="Arial"/>
        </w:rPr>
        <w:t>K</w:t>
      </w:r>
      <w:r w:rsidR="00907766" w:rsidRPr="00F86EF7">
        <w:rPr>
          <w:rFonts w:ascii="Arial" w:hAnsi="Arial" w:cs="Arial"/>
        </w:rPr>
        <w:t>orrupsiyaya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qarşı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mübarizə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dövlət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qulluğunda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dürüstlük</w:t>
      </w:r>
      <w:proofErr w:type="spellEnd"/>
      <w:r w:rsidR="00907766" w:rsidRPr="00F86EF7">
        <w:rPr>
          <w:rFonts w:ascii="Arial" w:hAnsi="Arial" w:cs="Arial"/>
        </w:rPr>
        <w:t xml:space="preserve">,  </w:t>
      </w:r>
      <w:proofErr w:type="spellStart"/>
      <w:r w:rsidR="00907766" w:rsidRPr="00F86EF7">
        <w:rPr>
          <w:rFonts w:ascii="Arial" w:hAnsi="Arial" w:cs="Arial"/>
        </w:rPr>
        <w:t>onların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həll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yolları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düzgün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davranış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dövlət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qulluqçusunun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əməl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etməli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olduğu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əsas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etik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prinsiplər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etik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davranış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qaydalarına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əməl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olunmasına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nəzarət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və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başqa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məsələləri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əhatə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edən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təlim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və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treninqlər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keçirilmiş</w:t>
      </w:r>
      <w:proofErr w:type="spellEnd"/>
      <w:r w:rsidR="00907766" w:rsidRPr="00F86EF7">
        <w:rPr>
          <w:rFonts w:ascii="Arial" w:hAnsi="Arial" w:cs="Arial"/>
        </w:rPr>
        <w:t xml:space="preserve">, </w:t>
      </w:r>
      <w:proofErr w:type="spellStart"/>
      <w:r w:rsidR="00907766" w:rsidRPr="00F86EF7">
        <w:rPr>
          <w:rFonts w:ascii="Arial" w:hAnsi="Arial" w:cs="Arial"/>
        </w:rPr>
        <w:t>toxunulan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məsələlər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üzrə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geniş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müzakirələr</w:t>
      </w:r>
      <w:proofErr w:type="spellEnd"/>
      <w:r w:rsidR="00907766" w:rsidRPr="00F86EF7">
        <w:rPr>
          <w:rFonts w:ascii="Arial" w:hAnsi="Arial" w:cs="Arial"/>
        </w:rPr>
        <w:t xml:space="preserve"> </w:t>
      </w:r>
      <w:proofErr w:type="spellStart"/>
      <w:r w:rsidR="00907766" w:rsidRPr="00F86EF7">
        <w:rPr>
          <w:rFonts w:ascii="Arial" w:hAnsi="Arial" w:cs="Arial"/>
        </w:rPr>
        <w:t>aparılmışdır</w:t>
      </w:r>
      <w:proofErr w:type="spellEnd"/>
      <w:r w:rsidR="00907766" w:rsidRPr="00F86EF7">
        <w:rPr>
          <w:rFonts w:ascii="Arial" w:hAnsi="Arial" w:cs="Arial"/>
        </w:rPr>
        <w:t>. </w:t>
      </w:r>
    </w:p>
    <w:p w:rsidR="006074EE" w:rsidRPr="00796C4D" w:rsidRDefault="006074EE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  <w:color w:val="5B9BD5" w:themeColor="accent1"/>
        </w:rPr>
      </w:pPr>
      <w:r w:rsidRPr="00F86EF7">
        <w:rPr>
          <w:rFonts w:ascii="Arial" w:hAnsi="Arial" w:cs="Arial"/>
          <w:shd w:val="clear" w:color="auto" w:fill="FFFFFF"/>
        </w:rPr>
        <w:t xml:space="preserve">Rayon </w:t>
      </w:r>
      <w:proofErr w:type="spellStart"/>
      <w:r w:rsidRPr="00F86EF7">
        <w:rPr>
          <w:rFonts w:ascii="Arial" w:hAnsi="Arial" w:cs="Arial"/>
          <w:shd w:val="clear" w:color="auto" w:fill="FFFFFF"/>
        </w:rPr>
        <w:t>İcra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Hakimiyyəti</w:t>
      </w:r>
      <w:bookmarkStart w:id="0" w:name="_GoBack"/>
      <w:bookmarkEnd w:id="0"/>
      <w:r w:rsidRPr="00F86EF7">
        <w:rPr>
          <w:rFonts w:ascii="Arial" w:hAnsi="Arial" w:cs="Arial"/>
          <w:shd w:val="clear" w:color="auto" w:fill="FFFFFF"/>
        </w:rPr>
        <w:t>nin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rəsmi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saytında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Elektron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xidmətlər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bölməsi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F86EF7">
        <w:rPr>
          <w:rFonts w:ascii="Arial" w:hAnsi="Arial" w:cs="Arial"/>
          <w:shd w:val="clear" w:color="auto" w:fill="FFFFFF"/>
        </w:rPr>
        <w:t>Qəbula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elektron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yazılma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və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Elektron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müraciət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və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s.)</w:t>
      </w:r>
      <w:r w:rsidR="00922C14"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fəaliyyət</w:t>
      </w:r>
      <w:proofErr w:type="spellEnd"/>
      <w:r w:rsidRPr="00F86E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86EF7">
        <w:rPr>
          <w:rFonts w:ascii="Arial" w:hAnsi="Arial" w:cs="Arial"/>
          <w:shd w:val="clear" w:color="auto" w:fill="FFFFFF"/>
        </w:rPr>
        <w:t>göst</w:t>
      </w:r>
      <w:r w:rsidR="00C93951" w:rsidRPr="00F86EF7">
        <w:rPr>
          <w:rFonts w:ascii="Arial" w:hAnsi="Arial" w:cs="Arial"/>
          <w:shd w:val="clear" w:color="auto" w:fill="FFFFFF"/>
        </w:rPr>
        <w:t>ərir</w:t>
      </w:r>
      <w:proofErr w:type="spellEnd"/>
      <w:r w:rsidR="00C93951" w:rsidRPr="00F86EF7">
        <w:rPr>
          <w:rFonts w:ascii="Arial" w:hAnsi="Arial" w:cs="Arial"/>
          <w:shd w:val="clear" w:color="auto" w:fill="FFFFFF"/>
        </w:rPr>
        <w:t xml:space="preserve">. </w:t>
      </w:r>
      <w:hyperlink r:id="rId4" w:history="1">
        <w:r w:rsidRPr="00796C4D">
          <w:rPr>
            <w:rStyle w:val="Hyperlink"/>
            <w:rFonts w:ascii="Arial" w:hAnsi="Arial" w:cs="Arial"/>
            <w:color w:val="5B9BD5" w:themeColor="accent1"/>
            <w:shd w:val="clear" w:color="auto" w:fill="FFFFFF"/>
          </w:rPr>
          <w:t>http://zengilan-ih.gov.az/az/elektron-xidmetler.html</w:t>
        </w:r>
      </w:hyperlink>
      <w:r w:rsidRPr="00796C4D">
        <w:rPr>
          <w:rFonts w:ascii="Arial" w:hAnsi="Arial" w:cs="Arial"/>
          <w:color w:val="5B9BD5" w:themeColor="accent1"/>
          <w:shd w:val="clear" w:color="auto" w:fill="FFFFFF"/>
        </w:rPr>
        <w:t xml:space="preserve"> </w:t>
      </w:r>
    </w:p>
    <w:p w:rsidR="00F86EF7" w:rsidRPr="00F86EF7" w:rsidRDefault="00907766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  <w:lang w:val="az-Latn-AZ"/>
        </w:rPr>
      </w:pPr>
      <w:proofErr w:type="spellStart"/>
      <w:r w:rsidRPr="00F86EF7">
        <w:rPr>
          <w:rFonts w:ascii="Arial" w:hAnsi="Arial" w:cs="Arial"/>
        </w:rPr>
        <w:t>Azərbaycan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Respublikasının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Prezidenti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cənab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İlham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Əliyevin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ölkəmizdə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dövlət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orqanlarının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fəaliyyətinə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ictimai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nəzarətin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gücləndirilməsi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ilə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bağlı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verdiyi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tapşırıq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və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tövsiyələrə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uyğun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olaraq</w:t>
      </w:r>
      <w:proofErr w:type="spellEnd"/>
      <w:r w:rsidRPr="00F86EF7">
        <w:rPr>
          <w:rFonts w:ascii="Arial" w:hAnsi="Arial" w:cs="Arial"/>
        </w:rPr>
        <w:t xml:space="preserve"> </w:t>
      </w:r>
      <w:r w:rsidR="00F86EF7" w:rsidRPr="00F86EF7">
        <w:rPr>
          <w:rFonts w:ascii="Arial" w:hAnsi="Arial" w:cs="Arial"/>
        </w:rPr>
        <w:t xml:space="preserve">03.12.2020-ci </w:t>
      </w:r>
      <w:proofErr w:type="spellStart"/>
      <w:proofErr w:type="gramStart"/>
      <w:r w:rsidR="00F86EF7" w:rsidRPr="00F86EF7">
        <w:rPr>
          <w:rFonts w:ascii="Arial" w:hAnsi="Arial" w:cs="Arial"/>
        </w:rPr>
        <w:t>il</w:t>
      </w:r>
      <w:proofErr w:type="spellEnd"/>
      <w:proofErr w:type="gramEnd"/>
      <w:r w:rsidR="000351D5">
        <w:rPr>
          <w:rFonts w:ascii="Arial" w:hAnsi="Arial" w:cs="Arial"/>
        </w:rPr>
        <w:t xml:space="preserve"> </w:t>
      </w:r>
      <w:proofErr w:type="spellStart"/>
      <w:r w:rsidR="000351D5">
        <w:rPr>
          <w:rFonts w:ascii="Arial" w:hAnsi="Arial" w:cs="Arial"/>
        </w:rPr>
        <w:t>tarixdə</w:t>
      </w:r>
      <w:proofErr w:type="spellEnd"/>
      <w:r w:rsidR="000351D5">
        <w:rPr>
          <w:rFonts w:ascii="Arial" w:hAnsi="Arial" w:cs="Arial"/>
        </w:rPr>
        <w:t xml:space="preserve"> </w:t>
      </w:r>
      <w:r w:rsidR="00F86EF7" w:rsidRPr="00F86EF7">
        <w:rPr>
          <w:rFonts w:ascii="Arial" w:hAnsi="Arial" w:cs="Arial"/>
          <w:lang w:val="az-Latn-AZ"/>
        </w:rPr>
        <w:t xml:space="preserve">Zəngilan </w:t>
      </w:r>
      <w:r w:rsidRPr="00F86EF7">
        <w:rPr>
          <w:rFonts w:ascii="Arial" w:hAnsi="Arial" w:cs="Arial"/>
        </w:rPr>
        <w:t xml:space="preserve">rayon </w:t>
      </w:r>
      <w:proofErr w:type="spellStart"/>
      <w:r w:rsidRPr="00F86EF7">
        <w:rPr>
          <w:rFonts w:ascii="Arial" w:hAnsi="Arial" w:cs="Arial"/>
        </w:rPr>
        <w:t>İcra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Hakimiyyəti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yanında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vətəndaşların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və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vətəndaş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cəmiyyəti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institutlarının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seçkili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nümayəndələrindən</w:t>
      </w:r>
      <w:proofErr w:type="spellEnd"/>
      <w:r w:rsidRPr="00F86EF7">
        <w:rPr>
          <w:rFonts w:ascii="Arial" w:hAnsi="Arial" w:cs="Arial"/>
        </w:rPr>
        <w:t xml:space="preserve"> </w:t>
      </w:r>
      <w:proofErr w:type="spellStart"/>
      <w:r w:rsidRPr="00F86EF7">
        <w:rPr>
          <w:rFonts w:ascii="Arial" w:hAnsi="Arial" w:cs="Arial"/>
        </w:rPr>
        <w:t>ibarət</w:t>
      </w:r>
      <w:proofErr w:type="spellEnd"/>
      <w:r w:rsidR="00F86EF7" w:rsidRPr="00F86EF7">
        <w:rPr>
          <w:rFonts w:ascii="Arial" w:hAnsi="Arial" w:cs="Arial"/>
        </w:rPr>
        <w:t xml:space="preserve"> </w:t>
      </w:r>
      <w:proofErr w:type="spellStart"/>
      <w:r w:rsidR="00F65E5A" w:rsidRPr="00F86EF7">
        <w:rPr>
          <w:rFonts w:ascii="Arial" w:hAnsi="Arial" w:cs="Arial"/>
        </w:rPr>
        <w:t>İctimai</w:t>
      </w:r>
      <w:proofErr w:type="spellEnd"/>
      <w:r w:rsidR="00F65E5A" w:rsidRPr="00F86EF7">
        <w:rPr>
          <w:rFonts w:ascii="Arial" w:hAnsi="Arial" w:cs="Arial"/>
        </w:rPr>
        <w:t xml:space="preserve"> </w:t>
      </w:r>
      <w:proofErr w:type="spellStart"/>
      <w:r w:rsidR="00F65E5A" w:rsidRPr="00F86EF7">
        <w:rPr>
          <w:rFonts w:ascii="Arial" w:hAnsi="Arial" w:cs="Arial"/>
        </w:rPr>
        <w:t>Şura</w:t>
      </w:r>
      <w:proofErr w:type="spellEnd"/>
      <w:r w:rsidR="00F65E5A" w:rsidRPr="00F86EF7">
        <w:rPr>
          <w:rFonts w:ascii="Arial" w:hAnsi="Arial" w:cs="Arial"/>
        </w:rPr>
        <w:t xml:space="preserve"> </w:t>
      </w:r>
      <w:r w:rsidR="00C27072" w:rsidRPr="00F86EF7">
        <w:rPr>
          <w:rFonts w:ascii="Arial" w:hAnsi="Arial" w:cs="Arial"/>
          <w:lang w:val="az-Latn-AZ"/>
        </w:rPr>
        <w:t>yaradıl</w:t>
      </w:r>
      <w:r w:rsidR="00F86EF7" w:rsidRPr="00F86EF7">
        <w:rPr>
          <w:rFonts w:ascii="Arial" w:hAnsi="Arial" w:cs="Arial"/>
          <w:lang w:val="az-Latn-AZ"/>
        </w:rPr>
        <w:t>mışdır</w:t>
      </w:r>
      <w:r w:rsidR="00F65E5A" w:rsidRPr="00F86EF7">
        <w:rPr>
          <w:rFonts w:ascii="Arial" w:hAnsi="Arial" w:cs="Arial"/>
          <w:lang w:val="az-Latn-AZ"/>
        </w:rPr>
        <w:t xml:space="preserve">. </w:t>
      </w:r>
      <w:r w:rsidR="00824B9F" w:rsidRPr="00F86EF7">
        <w:rPr>
          <w:rFonts w:ascii="Arial" w:hAnsi="Arial" w:cs="Arial"/>
          <w:lang w:val="az-Latn-AZ"/>
        </w:rPr>
        <w:t xml:space="preserve">Zəngilan </w:t>
      </w:r>
      <w:r w:rsidR="00824B9F" w:rsidRPr="00824B9F">
        <w:rPr>
          <w:rFonts w:ascii="Arial" w:hAnsi="Arial" w:cs="Arial"/>
          <w:lang w:val="az-Latn-AZ"/>
        </w:rPr>
        <w:t xml:space="preserve">rayon İcra Hakimiyyəti yanında </w:t>
      </w:r>
      <w:r w:rsidR="00F65E5A" w:rsidRPr="00F86EF7">
        <w:rPr>
          <w:rFonts w:ascii="Arial" w:hAnsi="Arial" w:cs="Arial"/>
          <w:lang w:val="az-Latn-AZ"/>
        </w:rPr>
        <w:t>İctimai Şuranın fəaliyyət müddətində birgə əməkdaşlıq çərçivəsində qərb rayonlarında şəhid ailələrini ziyarət etmək üçün səfərlər təşkil edilib, “Erkən nigaha yox deyək” mövzusunda tədbir keçirilib, Ramazan bayramında bir sıra a</w:t>
      </w:r>
      <w:r w:rsidR="003A2664" w:rsidRPr="00F86EF7">
        <w:rPr>
          <w:rFonts w:ascii="Arial" w:hAnsi="Arial" w:cs="Arial"/>
          <w:lang w:val="az-Latn-AZ"/>
        </w:rPr>
        <w:t xml:space="preserve">ilələrə sovqatlar paylanılıb. </w:t>
      </w:r>
      <w:r w:rsidR="00F65E5A" w:rsidRPr="00F86EF7">
        <w:rPr>
          <w:rFonts w:ascii="Arial" w:hAnsi="Arial" w:cs="Arial"/>
          <w:lang w:val="az-Latn-AZ"/>
        </w:rPr>
        <w:t xml:space="preserve"> </w:t>
      </w:r>
      <w:r w:rsidR="003A2664" w:rsidRPr="00F86EF7">
        <w:rPr>
          <w:rFonts w:ascii="Arial" w:hAnsi="Arial" w:cs="Arial"/>
          <w:lang w:val="az-Latn-AZ"/>
        </w:rPr>
        <w:t xml:space="preserve">Bu </w:t>
      </w:r>
      <w:r w:rsidR="00AE7DE0" w:rsidRPr="00F86EF7">
        <w:rPr>
          <w:rFonts w:ascii="Arial" w:hAnsi="Arial" w:cs="Arial"/>
          <w:lang w:val="az-Latn-AZ"/>
        </w:rPr>
        <w:t xml:space="preserve">və digər </w:t>
      </w:r>
      <w:r w:rsidR="00F65E5A" w:rsidRPr="00F86EF7">
        <w:rPr>
          <w:rFonts w:ascii="Arial" w:hAnsi="Arial" w:cs="Arial"/>
          <w:lang w:val="az-Latn-AZ"/>
        </w:rPr>
        <w:t>tədbirlər davamlı olaraq həyata keçirilir.</w:t>
      </w:r>
    </w:p>
    <w:p w:rsidR="00CB7ED1" w:rsidRPr="00F86EF7" w:rsidRDefault="00907766" w:rsidP="00FD5D9F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="Arial" w:hAnsi="Arial" w:cs="Arial"/>
          <w:lang w:val="az-Latn-AZ"/>
        </w:rPr>
      </w:pPr>
      <w:r w:rsidRPr="00F86EF7">
        <w:rPr>
          <w:rFonts w:ascii="Arial" w:hAnsi="Arial" w:cs="Arial"/>
          <w:lang w:val="az-Latn-AZ"/>
        </w:rPr>
        <w:t xml:space="preserve"> “Açıq hökumətin təşviqinə dair 2020-2022-ci illər üçün Milli Fəaliyyət Planı”ndan irəli gələn vəzifələrin icrası istiqamətində işlər davam etdirili</w:t>
      </w:r>
      <w:r w:rsidR="00CB703A" w:rsidRPr="00F86EF7">
        <w:rPr>
          <w:rFonts w:ascii="Arial" w:hAnsi="Arial" w:cs="Arial"/>
          <w:lang w:val="az-Latn-AZ"/>
        </w:rPr>
        <w:t>r.</w:t>
      </w:r>
    </w:p>
    <w:sectPr w:rsidR="00CB7ED1" w:rsidRPr="00F86EF7" w:rsidSect="00F86EF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66"/>
    <w:rsid w:val="00003424"/>
    <w:rsid w:val="000351D5"/>
    <w:rsid w:val="003A2664"/>
    <w:rsid w:val="005810E6"/>
    <w:rsid w:val="006074EE"/>
    <w:rsid w:val="00796C4D"/>
    <w:rsid w:val="00824B9F"/>
    <w:rsid w:val="008C1E44"/>
    <w:rsid w:val="00907766"/>
    <w:rsid w:val="00922C14"/>
    <w:rsid w:val="00AE7DE0"/>
    <w:rsid w:val="00BB02BD"/>
    <w:rsid w:val="00C27072"/>
    <w:rsid w:val="00C93951"/>
    <w:rsid w:val="00CB703A"/>
    <w:rsid w:val="00CB7ED1"/>
    <w:rsid w:val="00F65E5A"/>
    <w:rsid w:val="00F86EF7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9CB"/>
  <w15:chartTrackingRefBased/>
  <w15:docId w15:val="{A39EDD57-DE4F-4619-AFBD-4923C67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7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ngilan-ih.gov.az/az/elektron-xidmetl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Goycek</dc:creator>
  <cp:keywords/>
  <dc:description/>
  <cp:lastModifiedBy>Goycek</cp:lastModifiedBy>
  <cp:revision>19</cp:revision>
  <dcterms:created xsi:type="dcterms:W3CDTF">2023-01-09T11:19:00Z</dcterms:created>
  <dcterms:modified xsi:type="dcterms:W3CDTF">2023-01-11T10:36:00Z</dcterms:modified>
</cp:coreProperties>
</file>